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D6" w:rsidRDefault="00A47DD6" w:rsidP="00E83180">
      <w:pPr>
        <w:pStyle w:val="1"/>
        <w:framePr w:w="10021" w:h="5161" w:hRule="exact" w:hSpace="180" w:wrap="around" w:vAnchor="page" w:hAnchor="page" w:x="751" w:y="571"/>
        <w:jc w:val="both"/>
        <w:rPr>
          <w:rFonts w:ascii="Calibri" w:hAnsi="Calibri" w:cs="Calibri"/>
          <w:spacing w:val="100"/>
        </w:rPr>
      </w:pPr>
      <w:r>
        <w:rPr>
          <w:rFonts w:ascii="Calibri" w:hAnsi="Calibri" w:cs="Calibri"/>
          <w:spacing w:val="100"/>
        </w:rPr>
        <w:t xml:space="preserve">           </w:t>
      </w:r>
      <w:r w:rsidRPr="006B39C8">
        <w:rPr>
          <w:noProof/>
        </w:rPr>
        <w:drawing>
          <wp:inline distT="0" distB="0" distL="0" distR="0" wp14:anchorId="0619663E" wp14:editId="17740F00">
            <wp:extent cx="409575" cy="409575"/>
            <wp:effectExtent l="19050" t="0" r="9525" b="0"/>
            <wp:docPr id="5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F1" w:rsidRPr="00743D2D" w:rsidRDefault="000B5FF1" w:rsidP="00E83180">
      <w:pPr>
        <w:pStyle w:val="1"/>
        <w:framePr w:w="10021" w:h="5161" w:hRule="exact" w:hSpace="180" w:wrap="around" w:vAnchor="page" w:hAnchor="page" w:x="751" w:y="571"/>
        <w:jc w:val="both"/>
        <w:rPr>
          <w:rFonts w:ascii="Calibri" w:hAnsi="Calibri" w:cs="Calibri"/>
          <w:spacing w:val="100"/>
        </w:rPr>
      </w:pPr>
      <w:r w:rsidRPr="00743D2D">
        <w:rPr>
          <w:rFonts w:ascii="Calibri" w:hAnsi="Calibri" w:cs="Calibri"/>
          <w:spacing w:val="100"/>
        </w:rPr>
        <w:t>ΕΛΛΗΝΙΚΗ ΔΗΜΟΚΡΑΤΙΑ</w:t>
      </w:r>
    </w:p>
    <w:p w:rsidR="000B5FF1" w:rsidRPr="00743D2D" w:rsidRDefault="002D673D" w:rsidP="00E83180">
      <w:pPr>
        <w:framePr w:w="10021" w:h="5161" w:hRule="exact" w:hSpace="180" w:wrap="around" w:vAnchor="page" w:hAnchor="page" w:x="751" w:y="571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ΥΠΟΥΡΓΕΙΟ ΠΑΙΔΕΙΑΣ</w:t>
      </w:r>
      <w:r w:rsidR="000B5FF1" w:rsidRPr="00743D2D">
        <w:rPr>
          <w:rFonts w:ascii="Calibri" w:hAnsi="Calibri" w:cs="Calibri"/>
          <w:b/>
          <w:noProof/>
        </w:rPr>
        <w:t xml:space="preserve"> ΚΑΙ ΘΡΗΣΚΕΥΜΑΤΩΝ</w:t>
      </w:r>
    </w:p>
    <w:p w:rsidR="000B5FF1" w:rsidRPr="00743D2D" w:rsidRDefault="000B5FF1" w:rsidP="00E83180">
      <w:pPr>
        <w:framePr w:w="10021" w:h="5161" w:hRule="exact" w:hSpace="180" w:wrap="around" w:vAnchor="page" w:hAnchor="page" w:x="751" w:y="571"/>
        <w:tabs>
          <w:tab w:val="left" w:pos="8775"/>
        </w:tabs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743D2D">
        <w:rPr>
          <w:rFonts w:ascii="Calibri" w:hAnsi="Calibri" w:cs="Calibri"/>
          <w:b/>
          <w:bCs/>
        </w:rPr>
        <w:t>ΠΕΡΙΦΕΡΕΙΑΚ</w:t>
      </w:r>
      <w:r>
        <w:rPr>
          <w:rFonts w:ascii="Calibri" w:hAnsi="Calibri" w:cs="Calibri"/>
          <w:b/>
          <w:bCs/>
        </w:rPr>
        <w:t>Η Δ/ΝΣΗ Α΄/ΘΜΙΑΣ &amp; Β΄/ΘΜΙΑΣ</w:t>
      </w:r>
      <w:bookmarkStart w:id="0" w:name="_GoBack"/>
      <w:bookmarkEnd w:id="0"/>
    </w:p>
    <w:p w:rsidR="000B5FF1" w:rsidRPr="00743D2D" w:rsidRDefault="000B5FF1" w:rsidP="00E83180">
      <w:pPr>
        <w:framePr w:w="10021" w:h="5161" w:hRule="exact" w:hSpace="180" w:wrap="around" w:vAnchor="page" w:hAnchor="page" w:x="751" w:y="571"/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743D2D">
        <w:rPr>
          <w:rFonts w:ascii="Calibri" w:hAnsi="Calibri" w:cs="Calibri"/>
          <w:b/>
          <w:bCs/>
        </w:rPr>
        <w:t>ΕΚΠ/ΣΗΣ ΚΕΝΤΡΙΚΗΣ ΜΑΚΕΔΟΝΙΑΣ</w:t>
      </w:r>
    </w:p>
    <w:p w:rsidR="000B5FF1" w:rsidRPr="00743D2D" w:rsidRDefault="000B5FF1" w:rsidP="00E83180">
      <w:pPr>
        <w:framePr w:w="10021" w:h="5161" w:hRule="exact" w:hSpace="180" w:wrap="around" w:vAnchor="page" w:hAnchor="page" w:x="751" w:y="571"/>
        <w:jc w:val="both"/>
        <w:rPr>
          <w:rFonts w:ascii="Calibri" w:hAnsi="Calibri" w:cs="Calibri"/>
          <w:b/>
        </w:rPr>
      </w:pPr>
      <w:r w:rsidRPr="00743D2D">
        <w:rPr>
          <w:rFonts w:ascii="Calibri" w:hAnsi="Calibri" w:cs="Calibri"/>
          <w:b/>
        </w:rPr>
        <w:t>Δ/ΝΣΗ Π.Ε  ΗΜΑΘΙΑΣ</w:t>
      </w:r>
    </w:p>
    <w:p w:rsidR="000B5FF1" w:rsidRPr="00743D2D" w:rsidRDefault="000B5FF1" w:rsidP="00E83180">
      <w:pPr>
        <w:framePr w:w="10021" w:h="5161" w:hRule="exact" w:hSpace="180" w:wrap="around" w:vAnchor="page" w:hAnchor="page" w:x="751" w:y="571"/>
        <w:jc w:val="both"/>
        <w:rPr>
          <w:rFonts w:ascii="Calibri" w:hAnsi="Calibri" w:cs="Calibri"/>
          <w:u w:val="single"/>
        </w:rPr>
      </w:pPr>
      <w:r w:rsidRPr="00743D2D">
        <w:rPr>
          <w:rFonts w:ascii="Calibri" w:hAnsi="Calibri" w:cs="Calibri"/>
          <w:u w:val="single"/>
        </w:rPr>
        <w:t>3</w:t>
      </w:r>
      <w:r w:rsidRPr="00743D2D">
        <w:rPr>
          <w:rFonts w:ascii="Calibri" w:hAnsi="Calibri" w:cs="Calibri"/>
          <w:u w:val="single"/>
          <w:vertAlign w:val="superscript"/>
        </w:rPr>
        <w:t>Ο</w:t>
      </w:r>
      <w:r w:rsidRPr="00743D2D">
        <w:rPr>
          <w:rFonts w:ascii="Calibri" w:hAnsi="Calibri" w:cs="Calibri"/>
          <w:u w:val="single"/>
        </w:rPr>
        <w:t xml:space="preserve"> ΔΗΜΟΤΙΚΟ ΣΧΟΛΕΙΟ ΜΑΚΡΟΧΩΡΙΟΥ</w:t>
      </w:r>
    </w:p>
    <w:p w:rsidR="000B5FF1" w:rsidRPr="00743D2D" w:rsidRDefault="000B5FF1" w:rsidP="00E83180">
      <w:pPr>
        <w:framePr w:w="10021" w:h="5161" w:hRule="exact" w:hSpace="180" w:wrap="around" w:vAnchor="page" w:hAnchor="page" w:x="751" w:y="571"/>
        <w:tabs>
          <w:tab w:val="left" w:pos="1800"/>
          <w:tab w:val="left" w:pos="1980"/>
        </w:tabs>
        <w:jc w:val="both"/>
        <w:rPr>
          <w:rFonts w:ascii="Calibri" w:hAnsi="Calibri" w:cs="Calibri"/>
          <w:b/>
        </w:rPr>
      </w:pPr>
      <w:proofErr w:type="spellStart"/>
      <w:r w:rsidRPr="00743D2D">
        <w:rPr>
          <w:rFonts w:ascii="Calibri" w:hAnsi="Calibri" w:cs="Calibri"/>
          <w:b/>
        </w:rPr>
        <w:t>Ταχ</w:t>
      </w:r>
      <w:proofErr w:type="spellEnd"/>
      <w:r w:rsidRPr="00743D2D">
        <w:rPr>
          <w:rFonts w:ascii="Calibri" w:hAnsi="Calibri" w:cs="Calibri"/>
          <w:b/>
        </w:rPr>
        <w:t>. Δ/</w:t>
      </w:r>
      <w:proofErr w:type="spellStart"/>
      <w:r w:rsidRPr="00743D2D">
        <w:rPr>
          <w:rFonts w:ascii="Calibri" w:hAnsi="Calibri" w:cs="Calibri"/>
          <w:b/>
        </w:rPr>
        <w:t>νση</w:t>
      </w:r>
      <w:proofErr w:type="spellEnd"/>
      <w:r w:rsidRPr="00743D2D">
        <w:rPr>
          <w:rFonts w:ascii="Calibri" w:hAnsi="Calibri" w:cs="Calibri"/>
          <w:b/>
        </w:rPr>
        <w:t xml:space="preserve">: Ρήγα Φεραίου, </w:t>
      </w:r>
      <w:proofErr w:type="spellStart"/>
      <w:r w:rsidRPr="00743D2D">
        <w:rPr>
          <w:rFonts w:ascii="Calibri" w:hAnsi="Calibri" w:cs="Calibri"/>
          <w:b/>
        </w:rPr>
        <w:t>Μακροχώρι</w:t>
      </w:r>
      <w:proofErr w:type="spellEnd"/>
      <w:r w:rsidRPr="00743D2D">
        <w:rPr>
          <w:rFonts w:ascii="Calibri" w:hAnsi="Calibri" w:cs="Calibri"/>
          <w:b/>
        </w:rPr>
        <w:t xml:space="preserve"> Ημαθίας</w:t>
      </w:r>
    </w:p>
    <w:p w:rsidR="000B5FF1" w:rsidRPr="00743D2D" w:rsidRDefault="000B5FF1" w:rsidP="00E83180">
      <w:pPr>
        <w:framePr w:w="10021" w:h="5161" w:hRule="exact" w:hSpace="180" w:wrap="around" w:vAnchor="page" w:hAnchor="page" w:x="751" w:y="571"/>
        <w:jc w:val="both"/>
        <w:rPr>
          <w:rFonts w:ascii="Calibri" w:hAnsi="Calibri" w:cs="Calibri"/>
          <w:b/>
        </w:rPr>
      </w:pPr>
      <w:proofErr w:type="spellStart"/>
      <w:r w:rsidRPr="00743D2D">
        <w:rPr>
          <w:rFonts w:ascii="Calibri" w:hAnsi="Calibri" w:cs="Calibri"/>
          <w:b/>
        </w:rPr>
        <w:t>Ταχ.Κώδικας</w:t>
      </w:r>
      <w:proofErr w:type="spellEnd"/>
      <w:r w:rsidRPr="00743D2D">
        <w:rPr>
          <w:rFonts w:ascii="Calibri" w:hAnsi="Calibri" w:cs="Calibri"/>
          <w:b/>
        </w:rPr>
        <w:t xml:space="preserve"> : 59033</w:t>
      </w:r>
    </w:p>
    <w:p w:rsidR="000B5FF1" w:rsidRPr="00743D2D" w:rsidRDefault="000B5FF1" w:rsidP="00E83180">
      <w:pPr>
        <w:framePr w:w="10021" w:h="5161" w:hRule="exact" w:hSpace="180" w:wrap="around" w:vAnchor="page" w:hAnchor="page" w:x="751" w:y="571"/>
        <w:tabs>
          <w:tab w:val="left" w:pos="1800"/>
          <w:tab w:val="left" w:pos="1980"/>
        </w:tabs>
        <w:jc w:val="both"/>
        <w:rPr>
          <w:rFonts w:ascii="Calibri" w:hAnsi="Calibri" w:cs="Calibri"/>
          <w:b/>
        </w:rPr>
      </w:pPr>
      <w:r w:rsidRPr="00743D2D">
        <w:rPr>
          <w:rFonts w:ascii="Calibri" w:hAnsi="Calibri" w:cs="Calibri"/>
          <w:b/>
        </w:rPr>
        <w:t xml:space="preserve">Πληροφορίες: </w:t>
      </w:r>
      <w:proofErr w:type="spellStart"/>
      <w:r w:rsidRPr="00743D2D">
        <w:rPr>
          <w:rFonts w:ascii="Calibri" w:hAnsi="Calibri" w:cs="Calibri"/>
          <w:b/>
        </w:rPr>
        <w:t>Κλήμαντος</w:t>
      </w:r>
      <w:proofErr w:type="spellEnd"/>
      <w:r w:rsidRPr="00743D2D">
        <w:rPr>
          <w:rFonts w:ascii="Calibri" w:hAnsi="Calibri" w:cs="Calibri"/>
          <w:b/>
        </w:rPr>
        <w:t xml:space="preserve"> Παπαδόπουλος</w:t>
      </w:r>
    </w:p>
    <w:p w:rsidR="002D673D" w:rsidRDefault="000B5FF1" w:rsidP="00E83180">
      <w:pPr>
        <w:framePr w:w="10021" w:h="5161" w:hRule="exact" w:hSpace="180" w:wrap="around" w:vAnchor="page" w:hAnchor="page" w:x="751" w:y="571"/>
        <w:spacing w:before="100" w:beforeAutospacing="1" w:after="100" w:afterAutospacing="1" w:line="240" w:lineRule="auto"/>
        <w:jc w:val="both"/>
        <w:rPr>
          <w:rFonts w:ascii="Calibri" w:hAnsi="Calibri" w:cs="Calibri"/>
          <w:b/>
        </w:rPr>
      </w:pPr>
      <w:proofErr w:type="spellStart"/>
      <w:r w:rsidRPr="00743D2D">
        <w:rPr>
          <w:rFonts w:ascii="Calibri" w:hAnsi="Calibri" w:cs="Calibri"/>
          <w:b/>
        </w:rPr>
        <w:t>Τηλ</w:t>
      </w:r>
      <w:proofErr w:type="spellEnd"/>
      <w:r w:rsidRPr="00743D2D">
        <w:rPr>
          <w:rFonts w:ascii="Calibri" w:hAnsi="Calibri" w:cs="Calibri"/>
          <w:b/>
        </w:rPr>
        <w:t>. &amp; Φαξ : 23310-42132</w:t>
      </w:r>
    </w:p>
    <w:p w:rsidR="000B5FF1" w:rsidRPr="00E83180" w:rsidRDefault="000B5FF1" w:rsidP="00E83180">
      <w:pPr>
        <w:framePr w:w="10021" w:h="5161" w:hRule="exact" w:hSpace="180" w:wrap="around" w:vAnchor="page" w:hAnchor="page" w:x="751" w:y="57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lang w:val="en-GB"/>
        </w:rPr>
      </w:pPr>
      <w:r w:rsidRPr="00743D2D">
        <w:rPr>
          <w:rFonts w:ascii="Calibri" w:hAnsi="Calibri" w:cs="Calibri"/>
          <w:b/>
          <w:lang w:val="de-DE"/>
        </w:rPr>
        <w:t>E-mai</w:t>
      </w:r>
      <w:r w:rsidRPr="006064F8">
        <w:rPr>
          <w:rFonts w:ascii="Calibri" w:hAnsi="Calibri" w:cs="Calibri"/>
          <w:b/>
          <w:lang w:val="en-US"/>
        </w:rPr>
        <w:t xml:space="preserve"> </w:t>
      </w:r>
      <w:r w:rsidRPr="00743D2D">
        <w:rPr>
          <w:rFonts w:ascii="Calibri" w:hAnsi="Calibri" w:cs="Calibri"/>
          <w:b/>
          <w:lang w:val="de-DE"/>
        </w:rPr>
        <w:t>:</w:t>
      </w:r>
      <w:r w:rsidRPr="006064F8">
        <w:rPr>
          <w:rFonts w:ascii="Calibri" w:hAnsi="Calibri" w:cs="Calibri"/>
          <w:b/>
          <w:lang w:val="en-US"/>
        </w:rPr>
        <w:t xml:space="preserve"> </w:t>
      </w:r>
      <w:hyperlink r:id="rId6" w:history="1">
        <w:r w:rsidRPr="00B2301D">
          <w:rPr>
            <w:rStyle w:val="-"/>
            <w:rFonts w:ascii="Calibri" w:hAnsi="Calibri" w:cs="Calibri"/>
            <w:b/>
            <w:lang w:val="en-GB"/>
          </w:rPr>
          <w:t>mail</w:t>
        </w:r>
        <w:r w:rsidRPr="00B2301D">
          <w:rPr>
            <w:rStyle w:val="-"/>
            <w:rFonts w:ascii="Calibri" w:hAnsi="Calibri" w:cs="Calibri"/>
            <w:b/>
            <w:lang w:val="en-US"/>
          </w:rPr>
          <w:t>@3</w:t>
        </w:r>
        <w:r w:rsidRPr="00B2301D">
          <w:rPr>
            <w:rStyle w:val="-"/>
            <w:rFonts w:ascii="Calibri" w:hAnsi="Calibri" w:cs="Calibri"/>
            <w:b/>
            <w:lang w:val="en-GB"/>
          </w:rPr>
          <w:t>dim</w:t>
        </w:r>
        <w:r w:rsidRPr="00B2301D">
          <w:rPr>
            <w:rStyle w:val="-"/>
            <w:rFonts w:ascii="Calibri" w:hAnsi="Calibri" w:cs="Calibri"/>
            <w:b/>
            <w:lang w:val="en-US"/>
          </w:rPr>
          <w:t>-</w:t>
        </w:r>
        <w:proofErr w:type="spellStart"/>
        <w:r w:rsidRPr="00B2301D">
          <w:rPr>
            <w:rStyle w:val="-"/>
            <w:rFonts w:ascii="Calibri" w:hAnsi="Calibri" w:cs="Calibri"/>
            <w:b/>
            <w:lang w:val="en-GB"/>
          </w:rPr>
          <w:t>makroch</w:t>
        </w:r>
        <w:proofErr w:type="spellEnd"/>
        <w:r w:rsidRPr="00B2301D">
          <w:rPr>
            <w:rStyle w:val="-"/>
            <w:rFonts w:ascii="Calibri" w:hAnsi="Calibri" w:cs="Calibri"/>
            <w:b/>
            <w:lang w:val="en-US"/>
          </w:rPr>
          <w:t>.</w:t>
        </w:r>
        <w:proofErr w:type="spellStart"/>
        <w:r w:rsidRPr="00B2301D">
          <w:rPr>
            <w:rStyle w:val="-"/>
            <w:rFonts w:ascii="Calibri" w:hAnsi="Calibri" w:cs="Calibri"/>
            <w:b/>
            <w:lang w:val="en-GB"/>
          </w:rPr>
          <w:t>ima</w:t>
        </w:r>
        <w:proofErr w:type="spellEnd"/>
        <w:r w:rsidRPr="00B2301D">
          <w:rPr>
            <w:rStyle w:val="-"/>
            <w:rFonts w:ascii="Calibri" w:hAnsi="Calibri" w:cs="Calibri"/>
            <w:b/>
            <w:lang w:val="en-US"/>
          </w:rPr>
          <w:t>.</w:t>
        </w:r>
        <w:proofErr w:type="spellStart"/>
        <w:r w:rsidRPr="00B2301D">
          <w:rPr>
            <w:rStyle w:val="-"/>
            <w:rFonts w:ascii="Calibri" w:hAnsi="Calibri" w:cs="Calibri"/>
            <w:b/>
            <w:lang w:val="en-GB"/>
          </w:rPr>
          <w:t>sch</w:t>
        </w:r>
        <w:proofErr w:type="spellEnd"/>
        <w:r w:rsidRPr="00B2301D">
          <w:rPr>
            <w:rStyle w:val="-"/>
            <w:rFonts w:ascii="Calibri" w:hAnsi="Calibri" w:cs="Calibri"/>
            <w:b/>
            <w:lang w:val="en-US"/>
          </w:rPr>
          <w:t>.</w:t>
        </w:r>
        <w:r w:rsidRPr="00B2301D">
          <w:rPr>
            <w:rStyle w:val="-"/>
            <w:rFonts w:ascii="Calibri" w:hAnsi="Calibri" w:cs="Calibri"/>
            <w:b/>
            <w:lang w:val="en-GB"/>
          </w:rPr>
          <w:t>gr</w:t>
        </w:r>
      </w:hyperlink>
    </w:p>
    <w:p w:rsidR="000B5FF1" w:rsidRPr="000B5FF1" w:rsidRDefault="000B5FF1" w:rsidP="000B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ΘΕΜΑ: «Διαδι</w:t>
      </w:r>
      <w:r w:rsidR="007024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κασία εγγραφών στα </w:t>
      </w:r>
      <w:r w:rsidR="002D67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Δημοτικά </w:t>
      </w:r>
      <w:r w:rsidR="007024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Σχολεία </w:t>
      </w:r>
      <w:r w:rsidR="0019645F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σχ. έτος 2023-2024</w:t>
      </w: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</w:p>
    <w:p w:rsidR="00105B2F" w:rsidRDefault="00105B2F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Λαμβάνοντας υπόψη την περ. α της παρ. 4 του άρθρου 7 του Π.Δ. 79/2017 (Α’ 109) , όπως τροποποιήθηκε με την παρ. 2 του άρθρου 44 του Ν. 4777/2021 (Α’ 25) οι αιτήσεις για την εγγραφή των μαθητών/τριών που φοιτούν για πρώτη φορά στην Α΄ τάξη του δημοτικού σχ</w:t>
      </w:r>
      <w:r w:rsidR="00406564">
        <w:rPr>
          <w:rFonts w:ascii="Times New Roman" w:eastAsia="Times New Roman" w:hAnsi="Times New Roman" w:cs="Times New Roman"/>
          <w:sz w:val="24"/>
          <w:szCs w:val="24"/>
          <w:lang w:eastAsia="el-GR"/>
        </w:rPr>
        <w:t>ολείου, για το σχολικό έτος 2023-2024</w:t>
      </w:r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, θα πραγματοπο</w:t>
      </w:r>
      <w:r w:rsidR="0019645F">
        <w:rPr>
          <w:rFonts w:ascii="Times New Roman" w:eastAsia="Times New Roman" w:hAnsi="Times New Roman" w:cs="Times New Roman"/>
          <w:sz w:val="24"/>
          <w:szCs w:val="24"/>
          <w:lang w:eastAsia="el-GR"/>
        </w:rPr>
        <w:t>ιηθούν από 1 έως 20 Μαρτίου 2023</w:t>
      </w:r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. Εγγραφές μετά την 20η Μαρτίου θεωρούνται εκπρόθεσμες και χρειάζονται την έγκριση του/της Διευθυντή/</w:t>
      </w:r>
      <w:proofErr w:type="spellStart"/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Πρωτοβάθμιας Εκπαίδευσης σύμφωνα με τα όσα προβλέπονται στις παρ. 7 και 8 του άρθρου 7 του ΠΔ 79/2017 (Α’ 109), όπως η τελευταία παράγραφος αντικαταστάθηκε και ισχύει (παρ. 1δ του άρθρου 204 του Ν.4610/2019 (</w:t>
      </w:r>
      <w:r w:rsidR="0019645F">
        <w:rPr>
          <w:rFonts w:ascii="Times New Roman" w:eastAsia="Times New Roman" w:hAnsi="Times New Roman" w:cs="Times New Roman"/>
          <w:sz w:val="24"/>
          <w:szCs w:val="24"/>
          <w:lang w:eastAsia="el-GR"/>
        </w:rPr>
        <w:t>Α΄70). Κατά το σχολικό έτος 2023-2024</w:t>
      </w:r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Α’ Τάξη του Δημοτικού Σχολείου θα φοιτήσουν οι μαθητές/</w:t>
      </w:r>
      <w:proofErr w:type="spellStart"/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19645F">
        <w:rPr>
          <w:rFonts w:ascii="Times New Roman" w:eastAsia="Times New Roman" w:hAnsi="Times New Roman" w:cs="Times New Roman"/>
          <w:sz w:val="24"/>
          <w:szCs w:val="24"/>
          <w:lang w:eastAsia="el-GR"/>
        </w:rPr>
        <w:t>ριες</w:t>
      </w:r>
      <w:proofErr w:type="spellEnd"/>
      <w:r w:rsidR="001964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γεννήθηκαν από 1-1-2017 έως και 31-12-2017</w:t>
      </w:r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0B5FF1" w:rsidRPr="004B5701" w:rsidRDefault="000B5FF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Ώρες υπο</w:t>
      </w:r>
      <w:r w:rsid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βολής αιτήσεων καθημερινά από 13:20  μέχρι 14</w:t>
      </w: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:00</w:t>
      </w:r>
      <w:r w:rsidR="0051052E">
        <w:rPr>
          <w:rFonts w:ascii="Times New Roman" w:eastAsia="Times New Roman" w:hAnsi="Times New Roman" w:cs="Times New Roman"/>
          <w:sz w:val="24"/>
          <w:szCs w:val="24"/>
          <w:lang w:eastAsia="el-GR"/>
        </w:rPr>
        <w:t>, μετά από τηλεφωνική επικοινωνία (ραντεβού).</w:t>
      </w:r>
    </w:p>
    <w:p w:rsidR="000B5FF1" w:rsidRPr="000B5FF1" w:rsidRDefault="000B5FF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όρια της σχολικής μονάδας είναι:</w:t>
      </w:r>
    </w:p>
    <w:p w:rsidR="000B5FF1" w:rsidRPr="000B5FF1" w:rsidRDefault="000B5FF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0B5FF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Σχολική Περιφέρεια  του </w:t>
      </w:r>
      <w:hyperlink r:id="rId7" w:history="1">
        <w:r w:rsidRPr="000B5F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3</w:t>
        </w:r>
        <w:r w:rsidRPr="000B5F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ου</w:t>
        </w:r>
        <w:r w:rsidRPr="000B5F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Δημοτικού Σχολείου Μακροχωρίου</w:t>
        </w:r>
      </w:hyperlink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  περιλαμβάνει τα οικοδομικά τετράγωνα που περικλείονται από τις οδούς Κωνσταντίνου Παλαιολόγου ( ζυγοί αριθμοί) με κατεύθυνση την 25</w:t>
      </w:r>
      <w:r w:rsidRPr="000B5F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Μαρτίου( ζυγοί αριθμοί) και </w:t>
      </w:r>
      <w:proofErr w:type="spellStart"/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τέλειωμα</w:t>
      </w:r>
      <w:proofErr w:type="spellEnd"/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Ρόδων( ζυγοί αριθμοί) . Από την Ακαδημίας και από το ύψος της Κωνσταντίνου Παλαιολόγου, όλοι οι οδοί μέχρι και τη Βοσπόρου. Η Γεωργίου Κονδύλη μέχρι και τους ζυγούς αριθμούς της Αριστοτέλους.</w:t>
      </w:r>
    </w:p>
    <w:p w:rsidR="000B5FF1" w:rsidRPr="000B5FF1" w:rsidRDefault="000B5FF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Ειδικότερα:</w:t>
      </w:r>
    </w:p>
    <w:p w:rsidR="000B5FF1" w:rsidRPr="000B5FF1" w:rsidRDefault="000B5FF1" w:rsidP="000B5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Αριστοτέλους  από 114  ζυγά και 107 μονά και όλη η οδός μέχρι το 125 όπου ανεβαίνει κάθετα η οδός Αλεξάνδρειας. Συνέχεια  της οδού Αριστοτέλους  και μόνο οι ζυγοί αριθμοί μέχρι το τέλος του Μακροχωρίου με κατεύθυνση προς Θεσσαλονίκη.</w:t>
      </w:r>
    </w:p>
    <w:p w:rsidR="000B5FF1" w:rsidRPr="000B5FF1" w:rsidRDefault="000B5FF1" w:rsidP="000B5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Όλη η οδός Αλεξάνδρειας και προς τα κάτω η οδός Κύπρου και Παπαφλέσσα μέχρι κάτω στους αγρούς</w:t>
      </w:r>
    </w:p>
    <w:p w:rsidR="000B5FF1" w:rsidRPr="000B5FF1" w:rsidRDefault="000B5FF1" w:rsidP="000B5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Ιωάννη Σωτηρίου, η αρχή της οδού  μέχρι την κάθετο οδό Ψαρών.(Η  οδός δεν συμπεριλαμβάνεται).</w:t>
      </w:r>
    </w:p>
    <w:p w:rsidR="000B5FF1" w:rsidRPr="000B5FF1" w:rsidRDefault="000B5FF1" w:rsidP="000B5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αρχή Υψηλάντη  μέχρι </w:t>
      </w:r>
      <w:r w:rsidR="00111F5E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κάθετο  Αιόλου, χωρίς αυτή.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8"/>
        <w:gridCol w:w="4978"/>
      </w:tblGrid>
      <w:tr w:rsidR="00A67A94" w:rsidTr="00A67A94">
        <w:tc>
          <w:tcPr>
            <w:tcW w:w="5228" w:type="dxa"/>
          </w:tcPr>
          <w:p w:rsidR="00A67A94" w:rsidRDefault="00A67A94" w:rsidP="000B5F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</w:pPr>
            <w:r w:rsidRPr="000B5F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8D0E127" wp14:editId="605A6A2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12700</wp:posOffset>
                  </wp:positionV>
                  <wp:extent cx="3400425" cy="2562225"/>
                  <wp:effectExtent l="0" t="0" r="9525" b="9525"/>
                  <wp:wrapSquare wrapText="bothSides"/>
                  <wp:docPr id="1" name="Εικόνα 1" descr="http://3dim-makroch.ima.sch.gr/wp-content/uploads/2018/04/Inked3-ΔΣ-ΜΑΚΡΟΧΩΡΙΟΥ_LI-1024x557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dim-makroch.ima.sch.gr/wp-content/uploads/2018/04/Inked3-ΔΣ-ΜΑΚΡΟΧΩΡΙΟΥ_LI-1024x557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A67A94" w:rsidRDefault="00A67A94" w:rsidP="000B5F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</w:pPr>
            <w:r w:rsidRPr="000B5FF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 wp14:anchorId="0F3C0E59" wp14:editId="0DFF34F1">
                  <wp:extent cx="3086100" cy="2571737"/>
                  <wp:effectExtent l="0" t="0" r="0" b="635"/>
                  <wp:docPr id="2" name="Εικόνα 2" descr="http://3dim-makroch.ima.sch.gr/wp-content/uploads/2018/04/Inked3-ΔΣ-ΜΑΚΡ_LI-1024x557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dim-makroch.ima.sch.gr/wp-content/uploads/2018/04/Inked3-ΔΣ-ΜΑΚΡ_LI-1024x557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504" cy="262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7E6" w:rsidRPr="00A67A94" w:rsidRDefault="005237E6" w:rsidP="00F13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</w:pPr>
    </w:p>
    <w:p w:rsidR="005237E6" w:rsidRPr="007024C9" w:rsidRDefault="007024C9" w:rsidP="00F13707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</w:pPr>
      <w:r w:rsidRPr="007024C9">
        <w:rPr>
          <w:rFonts w:eastAsia="Times New Roman" w:cstheme="minorHAnsi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 xml:space="preserve"> </w:t>
      </w:r>
      <w:r w:rsidR="005237E6" w:rsidRPr="007024C9">
        <w:rPr>
          <w:rFonts w:eastAsia="Times New Roman" w:cstheme="minorHAnsi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>ΔΙΚΑΙΟΛΟΓΗΤΙΚΑ ΕΓΓΡΑΦΩΝ</w:t>
      </w:r>
    </w:p>
    <w:p w:rsidR="000D7721" w:rsidRDefault="004B5701" w:rsidP="00E8318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Σύμφωνα με τις διατάξεις της παρ. 4 (α) του άρθρου 7 του Π.Δ. 79/2017  (ΦΕΚ 109Α),  όπως τροποποιήθηκε με το άρθρο 23 του ν. 4559/2018 (ΦΕΚ 142Α) τα απαιτούμενα δικαιολογητικά για την εγγραφή στην Α΄ τάξη του δημοτικού σχολείου είναι τα εξής:</w:t>
      </w:r>
    </w:p>
    <w:p w:rsidR="00AE49F6" w:rsidRPr="007024C9" w:rsidRDefault="00AE49F6" w:rsidP="00E8318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</w:p>
    <w:p w:rsidR="000D7721" w:rsidRPr="007024C9" w:rsidRDefault="000D7721" w:rsidP="000D7721">
      <w:pPr>
        <w:tabs>
          <w:tab w:val="left" w:pos="195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bCs/>
          <w:color w:val="000000"/>
          <w:spacing w:val="4"/>
          <w:sz w:val="24"/>
          <w:szCs w:val="24"/>
          <w:u w:val="single"/>
          <w:lang w:eastAsia="el-GR"/>
        </w:rPr>
        <w:t>α. Αίτηση του γονέα ή κηδεμόνα του μαθητή η οποία είναι και υπεύθυνη δήλωση για την ακρίβεια των στοιχείων</w:t>
      </w: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 (δίδεται από το σχολείο)</w:t>
      </w:r>
    </w:p>
    <w:p w:rsidR="000D7721" w:rsidRDefault="000D7721" w:rsidP="00E83180">
      <w:pPr>
        <w:tabs>
          <w:tab w:val="left" w:pos="195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(Παρακαλώ ενημερώστε αν ενδιαφέρεστε για το Ολοήμερο Πρόγραμμα του σχολείου)</w:t>
      </w:r>
    </w:p>
    <w:p w:rsidR="00AE49F6" w:rsidRPr="007024C9" w:rsidRDefault="00AE49F6" w:rsidP="00E83180">
      <w:pPr>
        <w:tabs>
          <w:tab w:val="left" w:pos="195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</w:p>
    <w:p w:rsidR="000D7721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β. Πιστοποιητικό γέννησης Δήμου ή Κοινότητας. Διευκρινίζεται ότι για την εγγραφή των μαθητών/τριών στα Δημοτικά Σχολεία της χώρας δεν απαιτείται η προσκόμιση του Πιστοποιητικού Γέννησης από τους γονείς/κηδεμόνες, αλλά αναζητείται από τις σχολικές μονάδες μέσω του Πληροφορικού Συστήματος </w:t>
      </w:r>
      <w:proofErr w:type="spellStart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myschool</w:t>
      </w:r>
      <w:proofErr w:type="spellEnd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 του ΥΠΑΙΘ. (Φ.6/498/57863/Δ1/6-4-2016). </w:t>
      </w:r>
    </w:p>
    <w:p w:rsidR="00AE49F6" w:rsidRPr="007024C9" w:rsidRDefault="00AE49F6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</w:p>
    <w:p w:rsidR="000D7721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γ. Επίδειξη του Βιβλιαρίου Υγείας του Παιδιού (Β.Υ.Π.) ή προσκόμιση άλλου στοιχείου, στο οποίο αποδεικνύεται ότι έγιναν τα προβλεπόμενα εμβόλια. </w:t>
      </w:r>
    </w:p>
    <w:p w:rsidR="00AE49F6" w:rsidRPr="007024C9" w:rsidRDefault="00AE49F6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</w:p>
    <w:p w:rsidR="000D7721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δ. Το Ατομικό Δελτίο Υγείας Μαθητή, σύμφωνα με τη με αρ. </w:t>
      </w:r>
      <w:proofErr w:type="spellStart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πρωτ</w:t>
      </w:r>
      <w:proofErr w:type="spellEnd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.  Φ.6/1094/80261/Δ1/20-5-2015 εγκύκλιο του ΥΠΑΙΘ (Α.Δ.Υ.Μ.) </w:t>
      </w:r>
    </w:p>
    <w:p w:rsidR="00AE49F6" w:rsidRPr="007024C9" w:rsidRDefault="00AE49F6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</w:p>
    <w:p w:rsidR="000D7721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ε. Αποδεικτικό στοιχείο από το οποίο διαπιστώνεται η διεύθυνση κατοικίας του/της μαθητή/</w:t>
      </w:r>
      <w:proofErr w:type="spellStart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τριας</w:t>
      </w:r>
      <w:proofErr w:type="spellEnd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. σύμφωνα με τα όρια της σχολικής περιφέρειας (άρθρο 5, ΠΔ 79/2017 (ΦΕΚ 109Α) όπως τροποποιήθηκε με το άρθρο 23 του ν. 4559/2018 (ΦΕΚ 142Α).   </w:t>
      </w:r>
    </w:p>
    <w:p w:rsidR="00453F8B" w:rsidRPr="007024C9" w:rsidRDefault="00453F8B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</w:p>
    <w:p w:rsidR="00F13707" w:rsidRPr="007024C9" w:rsidRDefault="000D7721" w:rsidP="00AE49F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proofErr w:type="spellStart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στ</w:t>
      </w:r>
      <w:proofErr w:type="spellEnd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. Βεβαίωση Φοίτησης Νηπιαγωγείου και Πιστοποιητικό Φοίτησης Νηπιαγωγείου για την εγγραφή στο Δημοτικό</w:t>
      </w:r>
    </w:p>
    <w:p w:rsidR="00F13707" w:rsidRPr="007024C9" w:rsidRDefault="00F13707" w:rsidP="00F13707">
      <w:pPr>
        <w:spacing w:after="432" w:line="240" w:lineRule="auto"/>
        <w:jc w:val="center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  <w:t xml:space="preserve">                                                                                                                          Ο Διευθυντής </w:t>
      </w:r>
    </w:p>
    <w:p w:rsidR="00F13707" w:rsidRPr="007024C9" w:rsidRDefault="00F13707" w:rsidP="00F13707">
      <w:pPr>
        <w:spacing w:after="432" w:line="240" w:lineRule="auto"/>
        <w:jc w:val="right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</w:pPr>
    </w:p>
    <w:p w:rsidR="00F13707" w:rsidRPr="007024C9" w:rsidRDefault="00F13707" w:rsidP="00F13707">
      <w:pPr>
        <w:spacing w:after="432" w:line="240" w:lineRule="auto"/>
        <w:jc w:val="right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</w:pPr>
      <w:proofErr w:type="spellStart"/>
      <w:r w:rsidRPr="007024C9"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  <w:t>Κλήμαντος</w:t>
      </w:r>
      <w:proofErr w:type="spellEnd"/>
      <w:r w:rsidRPr="007024C9"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  <w:t xml:space="preserve"> Παπαδόπουλος</w:t>
      </w:r>
    </w:p>
    <w:p w:rsidR="005237E6" w:rsidRPr="004460B6" w:rsidRDefault="005237E6" w:rsidP="0052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5237E6" w:rsidRPr="004460B6" w:rsidSect="000B5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3518"/>
    <w:multiLevelType w:val="multilevel"/>
    <w:tmpl w:val="2542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21647"/>
    <w:multiLevelType w:val="multilevel"/>
    <w:tmpl w:val="944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F1"/>
    <w:rsid w:val="000B5FF1"/>
    <w:rsid w:val="000D7721"/>
    <w:rsid w:val="00105B2F"/>
    <w:rsid w:val="00111F5E"/>
    <w:rsid w:val="0019645F"/>
    <w:rsid w:val="001C2C5F"/>
    <w:rsid w:val="002D673D"/>
    <w:rsid w:val="003E512C"/>
    <w:rsid w:val="00406564"/>
    <w:rsid w:val="004460B6"/>
    <w:rsid w:val="00453F8B"/>
    <w:rsid w:val="004B5701"/>
    <w:rsid w:val="0051052E"/>
    <w:rsid w:val="005237E6"/>
    <w:rsid w:val="007024C9"/>
    <w:rsid w:val="00707502"/>
    <w:rsid w:val="008F4591"/>
    <w:rsid w:val="0093309C"/>
    <w:rsid w:val="009F3F0B"/>
    <w:rsid w:val="00A47DD6"/>
    <w:rsid w:val="00A67A94"/>
    <w:rsid w:val="00AE49F6"/>
    <w:rsid w:val="00B5002D"/>
    <w:rsid w:val="00DE19EE"/>
    <w:rsid w:val="00E83180"/>
    <w:rsid w:val="00F13707"/>
    <w:rsid w:val="00F7733F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5440-2886-4DB4-B4AC-69AD23EB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B5FF1"/>
    <w:pPr>
      <w:keepNext/>
      <w:tabs>
        <w:tab w:val="left" w:pos="35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B5FF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B5FF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D77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40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6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im-makroch.ima.sch.gr/wp-content/uploads/2018/04/Inked3-&#916;&#931;-&#924;&#913;&#922;&#929;&#927;&#935;&#937;&#929;&#921;&#927;&#933;_LI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gr/maps/@40.553599,22.2512828,17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dim-makroch.ima.sch.g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3dim-makroch.ima.sch.gr/wp-content/uploads/2018/04/Inked3-&#916;&#931;-&#924;&#913;&#922;&#929;_L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29</cp:revision>
  <cp:lastPrinted>2023-02-14T11:42:00Z</cp:lastPrinted>
  <dcterms:created xsi:type="dcterms:W3CDTF">2019-05-02T10:41:00Z</dcterms:created>
  <dcterms:modified xsi:type="dcterms:W3CDTF">2023-02-14T12:13:00Z</dcterms:modified>
</cp:coreProperties>
</file>